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ABC4E" w14:textId="77777777" w:rsidR="00A33B1F" w:rsidRPr="0041478A" w:rsidRDefault="00A33B1F" w:rsidP="00A33B1F">
      <w:pPr>
        <w:rPr>
          <w:sz w:val="24"/>
          <w:szCs w:val="24"/>
        </w:rPr>
      </w:pPr>
      <w:r w:rsidRPr="0041478A">
        <w:rPr>
          <w:sz w:val="24"/>
          <w:szCs w:val="24"/>
        </w:rPr>
        <w:t>Nic Burne</w:t>
      </w:r>
    </w:p>
    <w:p w14:paraId="0856CBD7" w14:textId="77777777" w:rsidR="00A33B1F" w:rsidRPr="0041478A" w:rsidRDefault="00A33B1F" w:rsidP="00A33B1F">
      <w:pPr>
        <w:rPr>
          <w:sz w:val="24"/>
          <w:szCs w:val="24"/>
        </w:rPr>
      </w:pPr>
      <w:r w:rsidRPr="0041478A">
        <w:rPr>
          <w:sz w:val="24"/>
          <w:szCs w:val="24"/>
        </w:rPr>
        <w:t>9 Station Road</w:t>
      </w:r>
    </w:p>
    <w:p w14:paraId="04D69FDF" w14:textId="77777777" w:rsidR="00A33B1F" w:rsidRPr="0041478A" w:rsidRDefault="00A33B1F" w:rsidP="00A33B1F">
      <w:pPr>
        <w:rPr>
          <w:sz w:val="24"/>
          <w:szCs w:val="24"/>
        </w:rPr>
      </w:pPr>
      <w:r w:rsidRPr="0041478A">
        <w:rPr>
          <w:sz w:val="24"/>
          <w:szCs w:val="24"/>
        </w:rPr>
        <w:t>Hatfield</w:t>
      </w:r>
    </w:p>
    <w:p w14:paraId="38BFDA4C" w14:textId="77777777" w:rsidR="00A33B1F" w:rsidRPr="0041478A" w:rsidRDefault="00A33B1F" w:rsidP="00A33B1F">
      <w:pPr>
        <w:rPr>
          <w:sz w:val="24"/>
          <w:szCs w:val="24"/>
        </w:rPr>
      </w:pPr>
      <w:r w:rsidRPr="0041478A">
        <w:rPr>
          <w:sz w:val="24"/>
          <w:szCs w:val="24"/>
        </w:rPr>
        <w:t>Doncaster</w:t>
      </w:r>
    </w:p>
    <w:p w14:paraId="33265680" w14:textId="77777777" w:rsidR="00A33B1F" w:rsidRPr="0041478A" w:rsidRDefault="00A33B1F" w:rsidP="00A33B1F">
      <w:pPr>
        <w:rPr>
          <w:sz w:val="24"/>
          <w:szCs w:val="24"/>
        </w:rPr>
      </w:pPr>
      <w:r w:rsidRPr="0041478A">
        <w:rPr>
          <w:sz w:val="24"/>
          <w:szCs w:val="24"/>
        </w:rPr>
        <w:t>DN7 6PY</w:t>
      </w:r>
    </w:p>
    <w:p w14:paraId="60D12B83" w14:textId="77777777" w:rsidR="00A33B1F" w:rsidRPr="0041478A" w:rsidRDefault="00A33B1F" w:rsidP="00A33B1F">
      <w:pPr>
        <w:rPr>
          <w:sz w:val="24"/>
          <w:szCs w:val="24"/>
        </w:rPr>
      </w:pPr>
    </w:p>
    <w:p w14:paraId="537F3793" w14:textId="09BE5A90" w:rsidR="00A33B1F" w:rsidRDefault="00545E6C" w:rsidP="00A33B1F">
      <w:pPr>
        <w:rPr>
          <w:sz w:val="24"/>
          <w:szCs w:val="24"/>
        </w:rPr>
      </w:pPr>
      <w:r>
        <w:rPr>
          <w:sz w:val="24"/>
          <w:szCs w:val="24"/>
        </w:rPr>
        <w:t>02</w:t>
      </w:r>
      <w:r w:rsidR="00A33B1F">
        <w:rPr>
          <w:sz w:val="24"/>
          <w:szCs w:val="24"/>
        </w:rPr>
        <w:t>/</w:t>
      </w:r>
      <w:r w:rsidR="006A7A16">
        <w:rPr>
          <w:sz w:val="24"/>
          <w:szCs w:val="24"/>
        </w:rPr>
        <w:t>1</w:t>
      </w:r>
      <w:r w:rsidR="00A33B1F">
        <w:rPr>
          <w:sz w:val="24"/>
          <w:szCs w:val="24"/>
        </w:rPr>
        <w:t>2/2</w:t>
      </w:r>
      <w:r w:rsidR="006A7A16">
        <w:rPr>
          <w:sz w:val="24"/>
          <w:szCs w:val="24"/>
        </w:rPr>
        <w:t>4</w:t>
      </w:r>
    </w:p>
    <w:p w14:paraId="2A346AB6" w14:textId="77777777" w:rsidR="00A33B1F" w:rsidRPr="0041478A" w:rsidRDefault="00A33B1F" w:rsidP="00A33B1F">
      <w:pPr>
        <w:rPr>
          <w:sz w:val="24"/>
          <w:szCs w:val="24"/>
        </w:rPr>
      </w:pPr>
    </w:p>
    <w:p w14:paraId="37EE8EA0" w14:textId="7FCF2D75" w:rsidR="00A33B1F" w:rsidRDefault="00A33B1F" w:rsidP="00A33B1F">
      <w:pPr>
        <w:pStyle w:val="NormalWeb"/>
        <w:spacing w:before="0" w:beforeAutospacing="0" w:after="0" w:afterAutospacing="0"/>
        <w:rPr>
          <w:rFonts w:ascii="Arial" w:hAnsi="Arial" w:cs="Arial"/>
        </w:rPr>
      </w:pPr>
      <w:r>
        <w:rPr>
          <w:rFonts w:ascii="Arial" w:hAnsi="Arial" w:cs="Arial"/>
        </w:rPr>
        <w:t xml:space="preserve">Dear </w:t>
      </w:r>
      <w:r w:rsidR="006A7A16">
        <w:rPr>
          <w:rFonts w:ascii="Arial" w:hAnsi="Arial" w:cs="Arial"/>
        </w:rPr>
        <w:t>Supporter of DCC or use</w:t>
      </w:r>
      <w:r w:rsidR="00545E6C">
        <w:rPr>
          <w:rFonts w:ascii="Arial" w:hAnsi="Arial" w:cs="Arial"/>
        </w:rPr>
        <w:t>r</w:t>
      </w:r>
      <w:r w:rsidR="006A7A16">
        <w:rPr>
          <w:rFonts w:ascii="Arial" w:hAnsi="Arial" w:cs="Arial"/>
        </w:rPr>
        <w:t xml:space="preserve"> of our services,</w:t>
      </w:r>
    </w:p>
    <w:p w14:paraId="55E2670A" w14:textId="77777777" w:rsidR="00A33B1F" w:rsidRDefault="00A33B1F" w:rsidP="00A33B1F">
      <w:pPr>
        <w:pStyle w:val="NormalWeb"/>
        <w:spacing w:before="0" w:beforeAutospacing="0" w:after="0" w:afterAutospacing="0"/>
        <w:rPr>
          <w:rFonts w:ascii="Arial" w:hAnsi="Arial" w:cs="Arial"/>
        </w:rPr>
      </w:pPr>
    </w:p>
    <w:p w14:paraId="6997DF72" w14:textId="3A9C24BD" w:rsidR="00A33B1F" w:rsidRDefault="00A33B1F" w:rsidP="00A33B1F">
      <w:pPr>
        <w:pStyle w:val="NormalWeb"/>
        <w:spacing w:before="0" w:beforeAutospacing="0" w:after="0" w:afterAutospacing="0"/>
        <w:rPr>
          <w:rFonts w:ascii="Arial" w:hAnsi="Arial" w:cs="Arial"/>
        </w:rPr>
      </w:pPr>
      <w:r w:rsidRPr="00047637">
        <w:rPr>
          <w:rFonts w:ascii="Arial" w:hAnsi="Arial" w:cs="Arial"/>
          <w:b/>
        </w:rPr>
        <w:t xml:space="preserve">Re </w:t>
      </w:r>
      <w:r w:rsidR="00ED21B9">
        <w:rPr>
          <w:rFonts w:ascii="Arial" w:hAnsi="Arial" w:cs="Arial"/>
          <w:b/>
        </w:rPr>
        <w:t>The future of DCC</w:t>
      </w:r>
    </w:p>
    <w:p w14:paraId="0263F913" w14:textId="77777777" w:rsidR="00A33B1F" w:rsidRDefault="00A33B1F" w:rsidP="00A33B1F">
      <w:pPr>
        <w:pStyle w:val="NormalWeb"/>
        <w:spacing w:before="0" w:beforeAutospacing="0" w:after="0" w:afterAutospacing="0"/>
        <w:rPr>
          <w:rFonts w:ascii="Arial" w:hAnsi="Arial" w:cs="Arial"/>
        </w:rPr>
      </w:pPr>
    </w:p>
    <w:p w14:paraId="50570D84" w14:textId="270EA291" w:rsidR="00A33B1F" w:rsidRDefault="00ED21B9" w:rsidP="00A33B1F">
      <w:pPr>
        <w:pStyle w:val="NormalWeb"/>
        <w:spacing w:before="0" w:beforeAutospacing="0" w:after="0" w:afterAutospacing="0"/>
        <w:rPr>
          <w:rFonts w:ascii="Arial" w:hAnsi="Arial" w:cs="Arial"/>
        </w:rPr>
      </w:pPr>
      <w:r>
        <w:rPr>
          <w:rFonts w:ascii="Arial" w:hAnsi="Arial" w:cs="Arial"/>
        </w:rPr>
        <w:t xml:space="preserve">I am writing as chair of the trustees. This letter has been read by and </w:t>
      </w:r>
      <w:r w:rsidR="004D1404">
        <w:rPr>
          <w:rFonts w:ascii="Arial" w:hAnsi="Arial" w:cs="Arial"/>
        </w:rPr>
        <w:t>approved</w:t>
      </w:r>
      <w:r>
        <w:rPr>
          <w:rFonts w:ascii="Arial" w:hAnsi="Arial" w:cs="Arial"/>
        </w:rPr>
        <w:t xml:space="preserve"> by all the trustees.</w:t>
      </w:r>
    </w:p>
    <w:p w14:paraId="59C53026" w14:textId="77777777" w:rsidR="00ED21B9" w:rsidRDefault="00ED21B9" w:rsidP="00A33B1F">
      <w:pPr>
        <w:pStyle w:val="NormalWeb"/>
        <w:spacing w:before="0" w:beforeAutospacing="0" w:after="0" w:afterAutospacing="0"/>
        <w:rPr>
          <w:rFonts w:ascii="Arial" w:hAnsi="Arial" w:cs="Arial"/>
        </w:rPr>
      </w:pPr>
    </w:p>
    <w:p w14:paraId="10BB66A5" w14:textId="4B43D661" w:rsidR="00ED21B9" w:rsidRDefault="00ED21B9" w:rsidP="00A33B1F">
      <w:pPr>
        <w:pStyle w:val="NormalWeb"/>
        <w:spacing w:before="0" w:beforeAutospacing="0" w:after="0" w:afterAutospacing="0"/>
        <w:rPr>
          <w:rFonts w:ascii="Arial" w:hAnsi="Arial" w:cs="Arial"/>
        </w:rPr>
      </w:pPr>
      <w:r>
        <w:rPr>
          <w:rFonts w:ascii="Arial" w:hAnsi="Arial" w:cs="Arial"/>
        </w:rPr>
        <w:t>For nearly 15 years volunteers at DCC have been standing alongside asylum seekers and new refugees. The help we offer is too varied to summarise easily but covers many aspects of asylum, health, housing and social support.</w:t>
      </w:r>
    </w:p>
    <w:p w14:paraId="36AE62F6" w14:textId="77777777" w:rsidR="00A33B1F" w:rsidRDefault="00A33B1F" w:rsidP="00A33B1F">
      <w:pPr>
        <w:pStyle w:val="NormalWeb"/>
        <w:spacing w:before="0" w:beforeAutospacing="0" w:after="0" w:afterAutospacing="0"/>
        <w:rPr>
          <w:rFonts w:ascii="Arial" w:hAnsi="Arial" w:cs="Arial"/>
        </w:rPr>
      </w:pPr>
    </w:p>
    <w:p w14:paraId="5B0458CD" w14:textId="7D3D2D22" w:rsidR="00ED21B9" w:rsidRDefault="00874BB5" w:rsidP="00A33B1F">
      <w:pPr>
        <w:pStyle w:val="NormalWeb"/>
        <w:spacing w:before="0" w:beforeAutospacing="0" w:after="0" w:afterAutospacing="0"/>
        <w:rPr>
          <w:rFonts w:ascii="Arial" w:hAnsi="Arial" w:cs="Arial"/>
        </w:rPr>
      </w:pPr>
      <w:r>
        <w:rPr>
          <w:rFonts w:ascii="Arial" w:hAnsi="Arial" w:cs="Arial"/>
        </w:rPr>
        <w:t>A</w:t>
      </w:r>
      <w:r w:rsidR="00ED21B9">
        <w:rPr>
          <w:rFonts w:ascii="Arial" w:hAnsi="Arial" w:cs="Arial"/>
        </w:rPr>
        <w:t xml:space="preserve">s a charity we pride ourselves on our flexibility and being able to adapt to all the </w:t>
      </w:r>
      <w:r w:rsidR="004D1404">
        <w:rPr>
          <w:rFonts w:ascii="Arial" w:hAnsi="Arial" w:cs="Arial"/>
        </w:rPr>
        <w:t>challenges</w:t>
      </w:r>
      <w:r w:rsidR="00ED21B9">
        <w:rPr>
          <w:rFonts w:ascii="Arial" w:hAnsi="Arial" w:cs="Arial"/>
        </w:rPr>
        <w:t xml:space="preserve"> that are thrown at us. To list just a </w:t>
      </w:r>
      <w:proofErr w:type="gramStart"/>
      <w:r w:rsidR="00ED21B9">
        <w:rPr>
          <w:rFonts w:ascii="Arial" w:hAnsi="Arial" w:cs="Arial"/>
        </w:rPr>
        <w:t>few:-</w:t>
      </w:r>
      <w:proofErr w:type="gramEnd"/>
    </w:p>
    <w:p w14:paraId="4AC194D3" w14:textId="412BCFA7" w:rsidR="00ED21B9" w:rsidRDefault="00ED21B9" w:rsidP="00ED21B9">
      <w:pPr>
        <w:pStyle w:val="NormalWeb"/>
        <w:spacing w:before="0" w:beforeAutospacing="0" w:after="0" w:afterAutospacing="0"/>
        <w:ind w:firstLine="720"/>
        <w:rPr>
          <w:rFonts w:ascii="Arial" w:hAnsi="Arial" w:cs="Arial"/>
        </w:rPr>
      </w:pPr>
      <w:r>
        <w:rPr>
          <w:rFonts w:ascii="Arial" w:hAnsi="Arial" w:cs="Arial"/>
        </w:rPr>
        <w:t>Change from G4S to Mears.</w:t>
      </w:r>
    </w:p>
    <w:p w14:paraId="09CE85C0" w14:textId="5BBBE6D6" w:rsidR="00ED21B9" w:rsidRDefault="00ED21B9" w:rsidP="00ED21B9">
      <w:pPr>
        <w:pStyle w:val="NormalWeb"/>
        <w:spacing w:before="0" w:beforeAutospacing="0" w:after="0" w:afterAutospacing="0"/>
        <w:ind w:firstLine="720"/>
        <w:rPr>
          <w:rFonts w:ascii="Arial" w:hAnsi="Arial" w:cs="Arial"/>
        </w:rPr>
      </w:pPr>
      <w:r>
        <w:rPr>
          <w:rFonts w:ascii="Arial" w:hAnsi="Arial" w:cs="Arial"/>
        </w:rPr>
        <w:t>Changing companies who provide Aspen Services.</w:t>
      </w:r>
    </w:p>
    <w:p w14:paraId="02F07122" w14:textId="77777777" w:rsidR="00ED21B9" w:rsidRDefault="00ED21B9" w:rsidP="00ED21B9">
      <w:pPr>
        <w:pStyle w:val="NormalWeb"/>
        <w:spacing w:before="0" w:beforeAutospacing="0" w:after="0" w:afterAutospacing="0"/>
        <w:ind w:firstLine="720"/>
        <w:rPr>
          <w:rFonts w:ascii="Arial" w:hAnsi="Arial" w:cs="Arial"/>
        </w:rPr>
      </w:pPr>
      <w:r>
        <w:rPr>
          <w:rFonts w:ascii="Arial" w:hAnsi="Arial" w:cs="Arial"/>
        </w:rPr>
        <w:t xml:space="preserve">COVID. </w:t>
      </w:r>
    </w:p>
    <w:p w14:paraId="1E00FA4C" w14:textId="7CE89D88" w:rsidR="00ED21B9" w:rsidRDefault="00ED21B9" w:rsidP="00ED21B9">
      <w:pPr>
        <w:pStyle w:val="NormalWeb"/>
        <w:spacing w:before="0" w:beforeAutospacing="0" w:after="0" w:afterAutospacing="0"/>
        <w:ind w:firstLine="720"/>
        <w:rPr>
          <w:rFonts w:ascii="Arial" w:hAnsi="Arial" w:cs="Arial"/>
        </w:rPr>
      </w:pPr>
      <w:r>
        <w:rPr>
          <w:rFonts w:ascii="Arial" w:hAnsi="Arial" w:cs="Arial"/>
        </w:rPr>
        <w:t xml:space="preserve">The use of dispersal accommodation in outlying villages. </w:t>
      </w:r>
    </w:p>
    <w:p w14:paraId="7F921073" w14:textId="550DECC2" w:rsidR="00ED21B9" w:rsidRDefault="00ED21B9" w:rsidP="00ED21B9">
      <w:pPr>
        <w:pStyle w:val="NormalWeb"/>
        <w:spacing w:before="0" w:beforeAutospacing="0" w:after="0" w:afterAutospacing="0"/>
        <w:ind w:firstLine="720"/>
        <w:rPr>
          <w:rFonts w:ascii="Arial" w:hAnsi="Arial" w:cs="Arial"/>
        </w:rPr>
      </w:pPr>
      <w:r>
        <w:rPr>
          <w:rFonts w:ascii="Arial" w:hAnsi="Arial" w:cs="Arial"/>
        </w:rPr>
        <w:t>The introduction of hotels.</w:t>
      </w:r>
    </w:p>
    <w:p w14:paraId="018A3C4C" w14:textId="558AD22D" w:rsidR="00874BB5" w:rsidRDefault="00874BB5" w:rsidP="00ED21B9">
      <w:pPr>
        <w:pStyle w:val="NormalWeb"/>
        <w:spacing w:before="0" w:beforeAutospacing="0" w:after="0" w:afterAutospacing="0"/>
        <w:ind w:firstLine="720"/>
        <w:rPr>
          <w:rFonts w:ascii="Arial" w:hAnsi="Arial" w:cs="Arial"/>
        </w:rPr>
      </w:pPr>
      <w:r>
        <w:rPr>
          <w:rFonts w:ascii="Arial" w:hAnsi="Arial" w:cs="Arial"/>
        </w:rPr>
        <w:t>The decreasing number of legal aid solicitors.</w:t>
      </w:r>
    </w:p>
    <w:p w14:paraId="2819E928" w14:textId="74FE01AC" w:rsidR="00874BB5" w:rsidRDefault="00874BB5" w:rsidP="00ED21B9">
      <w:pPr>
        <w:pStyle w:val="NormalWeb"/>
        <w:spacing w:before="0" w:beforeAutospacing="0" w:after="0" w:afterAutospacing="0"/>
        <w:ind w:firstLine="720"/>
        <w:rPr>
          <w:rFonts w:ascii="Arial" w:hAnsi="Arial" w:cs="Arial"/>
        </w:rPr>
      </w:pPr>
      <w:r>
        <w:rPr>
          <w:rFonts w:ascii="Arial" w:hAnsi="Arial" w:cs="Arial"/>
        </w:rPr>
        <w:t xml:space="preserve">The introduction of </w:t>
      </w:r>
      <w:proofErr w:type="spellStart"/>
      <w:r>
        <w:rPr>
          <w:rFonts w:ascii="Arial" w:hAnsi="Arial" w:cs="Arial"/>
        </w:rPr>
        <w:t>eVisas</w:t>
      </w:r>
      <w:proofErr w:type="spellEnd"/>
      <w:r>
        <w:rPr>
          <w:rFonts w:ascii="Arial" w:hAnsi="Arial" w:cs="Arial"/>
        </w:rPr>
        <w:t>.</w:t>
      </w:r>
    </w:p>
    <w:p w14:paraId="78528136" w14:textId="00D16A53" w:rsidR="00ED21B9" w:rsidRDefault="00ED21B9" w:rsidP="00ED21B9">
      <w:pPr>
        <w:pStyle w:val="NormalWeb"/>
        <w:spacing w:before="0" w:beforeAutospacing="0" w:after="0" w:afterAutospacing="0"/>
        <w:ind w:firstLine="720"/>
        <w:rPr>
          <w:rFonts w:ascii="Arial" w:hAnsi="Arial" w:cs="Arial"/>
        </w:rPr>
      </w:pPr>
      <w:r>
        <w:rPr>
          <w:rFonts w:ascii="Arial" w:hAnsi="Arial" w:cs="Arial"/>
        </w:rPr>
        <w:t xml:space="preserve">The </w:t>
      </w:r>
      <w:proofErr w:type="gramStart"/>
      <w:r>
        <w:rPr>
          <w:rFonts w:ascii="Arial" w:hAnsi="Arial" w:cs="Arial"/>
        </w:rPr>
        <w:t>ever changing</w:t>
      </w:r>
      <w:proofErr w:type="gramEnd"/>
      <w:r>
        <w:rPr>
          <w:rFonts w:ascii="Arial" w:hAnsi="Arial" w:cs="Arial"/>
        </w:rPr>
        <w:t xml:space="preserve"> legislation introduced by ever changing government initiatives.</w:t>
      </w:r>
    </w:p>
    <w:p w14:paraId="5C44A43F" w14:textId="77777777" w:rsidR="00874BB5" w:rsidRDefault="00874BB5" w:rsidP="00874BB5">
      <w:pPr>
        <w:pStyle w:val="NormalWeb"/>
        <w:spacing w:before="0" w:beforeAutospacing="0" w:after="0" w:afterAutospacing="0"/>
        <w:rPr>
          <w:rFonts w:ascii="Arial" w:hAnsi="Arial" w:cs="Arial"/>
        </w:rPr>
      </w:pPr>
    </w:p>
    <w:p w14:paraId="3CF9D9EA" w14:textId="06C3CDEA" w:rsidR="00874BB5" w:rsidRDefault="00874BB5" w:rsidP="00874BB5">
      <w:pPr>
        <w:pStyle w:val="NormalWeb"/>
        <w:spacing w:before="0" w:beforeAutospacing="0" w:after="0" w:afterAutospacing="0"/>
        <w:rPr>
          <w:rFonts w:ascii="Arial" w:hAnsi="Arial" w:cs="Arial"/>
        </w:rPr>
      </w:pPr>
      <w:r>
        <w:rPr>
          <w:rFonts w:ascii="Arial" w:hAnsi="Arial" w:cs="Arial"/>
        </w:rPr>
        <w:t xml:space="preserve">One thing we cannot adapt to is the passing of the years. The time of </w:t>
      </w:r>
      <w:r w:rsidR="00B8143B">
        <w:rPr>
          <w:rFonts w:ascii="Arial" w:hAnsi="Arial" w:cs="Arial"/>
        </w:rPr>
        <w:t>many of the key</w:t>
      </w:r>
      <w:r>
        <w:rPr>
          <w:rFonts w:ascii="Arial" w:hAnsi="Arial" w:cs="Arial"/>
        </w:rPr>
        <w:t xml:space="preserve"> volunteers is increasingly being taken up helping the next generation, our grandchildren, into this world or helping the current generation out of it.</w:t>
      </w:r>
    </w:p>
    <w:p w14:paraId="5B175853" w14:textId="77777777" w:rsidR="00A33B1F" w:rsidRDefault="00A33B1F" w:rsidP="00A33B1F">
      <w:pPr>
        <w:pStyle w:val="NormalWeb"/>
        <w:spacing w:before="0" w:beforeAutospacing="0" w:after="0" w:afterAutospacing="0"/>
        <w:rPr>
          <w:rFonts w:ascii="Arial" w:hAnsi="Arial" w:cs="Arial"/>
        </w:rPr>
      </w:pPr>
    </w:p>
    <w:p w14:paraId="103E4B25" w14:textId="77777777" w:rsidR="00874BB5" w:rsidRDefault="00874BB5" w:rsidP="00874BB5">
      <w:pPr>
        <w:pStyle w:val="NormalWeb"/>
        <w:spacing w:before="0" w:beforeAutospacing="0" w:after="0" w:afterAutospacing="0"/>
        <w:rPr>
          <w:rFonts w:ascii="Arial" w:hAnsi="Arial" w:cs="Arial"/>
        </w:rPr>
      </w:pPr>
      <w:r>
        <w:rPr>
          <w:rFonts w:ascii="Arial" w:hAnsi="Arial" w:cs="Arial"/>
        </w:rPr>
        <w:t>A significant and acknowledged failure of the trustees is succession planning and recruiting people to take over the charity.</w:t>
      </w:r>
    </w:p>
    <w:p w14:paraId="29A443A4" w14:textId="77777777" w:rsidR="00A33B1F" w:rsidRDefault="00A33B1F" w:rsidP="00A33B1F">
      <w:pPr>
        <w:pStyle w:val="NormalWeb"/>
        <w:spacing w:before="0" w:beforeAutospacing="0" w:after="0" w:afterAutospacing="0"/>
        <w:rPr>
          <w:rFonts w:ascii="Arial" w:hAnsi="Arial" w:cs="Arial"/>
        </w:rPr>
      </w:pPr>
    </w:p>
    <w:p w14:paraId="1DC3BC1A" w14:textId="19D23876" w:rsidR="00A33B1F" w:rsidRDefault="00874BB5" w:rsidP="00A33B1F">
      <w:pPr>
        <w:pStyle w:val="NormalWeb"/>
        <w:spacing w:before="0" w:beforeAutospacing="0" w:after="0" w:afterAutospacing="0"/>
        <w:rPr>
          <w:rFonts w:ascii="Arial" w:hAnsi="Arial" w:cs="Arial"/>
        </w:rPr>
      </w:pPr>
      <w:r>
        <w:rPr>
          <w:rFonts w:ascii="Arial" w:hAnsi="Arial" w:cs="Arial"/>
        </w:rPr>
        <w:t xml:space="preserve">Hence, </w:t>
      </w:r>
      <w:proofErr w:type="gramStart"/>
      <w:r>
        <w:rPr>
          <w:rFonts w:ascii="Arial" w:hAnsi="Arial" w:cs="Arial"/>
        </w:rPr>
        <w:t>planning for the future</w:t>
      </w:r>
      <w:proofErr w:type="gramEnd"/>
      <w:r>
        <w:rPr>
          <w:rFonts w:ascii="Arial" w:hAnsi="Arial" w:cs="Arial"/>
        </w:rPr>
        <w:t>, it hurts me to say that we plan to close the DCC in its current format</w:t>
      </w:r>
      <w:r w:rsidR="004D1404">
        <w:rPr>
          <w:rFonts w:ascii="Arial" w:hAnsi="Arial" w:cs="Arial"/>
        </w:rPr>
        <w:t xml:space="preserve">. </w:t>
      </w:r>
      <w:r w:rsidR="004D1404" w:rsidRPr="00211A38">
        <w:rPr>
          <w:rFonts w:ascii="Arial" w:hAnsi="Arial" w:cs="Arial"/>
        </w:rPr>
        <w:t>We expect to start winding down the charity in January 2026 and closing at the end of our current funding agreement and our financial year on the 31</w:t>
      </w:r>
      <w:r w:rsidR="004D1404" w:rsidRPr="00211A38">
        <w:rPr>
          <w:rFonts w:ascii="Arial" w:hAnsi="Arial" w:cs="Arial"/>
          <w:vertAlign w:val="superscript"/>
        </w:rPr>
        <w:t>st</w:t>
      </w:r>
      <w:r w:rsidR="004D1404" w:rsidRPr="00211A38">
        <w:rPr>
          <w:rFonts w:ascii="Arial" w:hAnsi="Arial" w:cs="Arial"/>
        </w:rPr>
        <w:t xml:space="preserve"> of March 2026.</w:t>
      </w:r>
    </w:p>
    <w:p w14:paraId="7913FCE5" w14:textId="77777777" w:rsidR="00A33B1F" w:rsidRDefault="00A33B1F" w:rsidP="00A33B1F">
      <w:pPr>
        <w:pStyle w:val="NormalWeb"/>
        <w:spacing w:before="0" w:beforeAutospacing="0" w:after="0" w:afterAutospacing="0"/>
        <w:rPr>
          <w:rFonts w:ascii="Arial" w:hAnsi="Arial" w:cs="Arial"/>
        </w:rPr>
      </w:pPr>
    </w:p>
    <w:p w14:paraId="18C42DE4" w14:textId="6A3B1D60" w:rsidR="00A33B1F" w:rsidRDefault="00F357BD" w:rsidP="00A33B1F">
      <w:pPr>
        <w:pStyle w:val="NormalWeb"/>
        <w:spacing w:before="0" w:beforeAutospacing="0" w:after="0" w:afterAutospacing="0"/>
        <w:rPr>
          <w:rFonts w:ascii="Arial" w:hAnsi="Arial" w:cs="Arial"/>
        </w:rPr>
      </w:pPr>
      <w:r>
        <w:rPr>
          <w:rFonts w:ascii="Arial" w:hAnsi="Arial" w:cs="Arial"/>
        </w:rPr>
        <w:t>We sincerely hope that support for people seeking asylum in Doncaster will continue without the DCC</w:t>
      </w:r>
      <w:r w:rsidR="00F01DCC">
        <w:rPr>
          <w:rFonts w:ascii="Arial" w:hAnsi="Arial" w:cs="Arial"/>
        </w:rPr>
        <w:t xml:space="preserve"> and w</w:t>
      </w:r>
      <w:r>
        <w:rPr>
          <w:rFonts w:ascii="Arial" w:hAnsi="Arial" w:cs="Arial"/>
        </w:rPr>
        <w:t>e wish to thank all those who have supported and helped us in so many ways.</w:t>
      </w:r>
    </w:p>
    <w:p w14:paraId="3CEF0CF0" w14:textId="77777777" w:rsidR="00F357BD" w:rsidRDefault="00F357BD" w:rsidP="00A33B1F">
      <w:pPr>
        <w:pStyle w:val="NormalWeb"/>
        <w:spacing w:before="0" w:beforeAutospacing="0" w:after="0" w:afterAutospacing="0"/>
        <w:rPr>
          <w:rFonts w:ascii="Arial" w:hAnsi="Arial" w:cs="Arial"/>
        </w:rPr>
      </w:pPr>
    </w:p>
    <w:p w14:paraId="038729C5" w14:textId="35283DB4" w:rsidR="00F357BD" w:rsidRDefault="00F01DCC" w:rsidP="00A33B1F">
      <w:pPr>
        <w:pStyle w:val="NormalWeb"/>
        <w:spacing w:before="0" w:beforeAutospacing="0" w:after="0" w:afterAutospacing="0"/>
        <w:rPr>
          <w:rFonts w:ascii="Arial" w:hAnsi="Arial" w:cs="Arial"/>
        </w:rPr>
      </w:pPr>
      <w:r>
        <w:rPr>
          <w:rFonts w:ascii="Arial" w:hAnsi="Arial" w:cs="Arial"/>
        </w:rPr>
        <w:t>Best wishes to all,</w:t>
      </w:r>
    </w:p>
    <w:p w14:paraId="5BBEEFEB" w14:textId="0BA924D2" w:rsidR="00F357BD" w:rsidRPr="0041478A" w:rsidRDefault="00395BFA" w:rsidP="00A33B1F">
      <w:pPr>
        <w:pStyle w:val="NormalWeb"/>
        <w:spacing w:before="0" w:beforeAutospacing="0" w:after="0" w:afterAutospacing="0"/>
        <w:rPr>
          <w:rFonts w:ascii="Arial" w:hAnsi="Arial" w:cs="Arial"/>
        </w:rPr>
      </w:pPr>
      <w:r>
        <w:rPr>
          <w:noProof/>
        </w:rPr>
        <w:drawing>
          <wp:inline distT="0" distB="0" distL="0" distR="0" wp14:anchorId="124A758F" wp14:editId="4D8CAA38">
            <wp:extent cx="1466850" cy="689021"/>
            <wp:effectExtent l="0" t="0" r="0" b="0"/>
            <wp:docPr id="2027977861" name="Picture 202797786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77861" name="Picture 2027977861" descr="A signature on a white background&#10;&#10;Description automatically generated"/>
                    <pic:cNvPicPr>
                      <a:picLocks noChangeAspect="1" noChangeArrowheads="1"/>
                    </pic:cNvPicPr>
                  </pic:nvPicPr>
                  <pic:blipFill>
                    <a:blip r:embed="rId8" cstate="print"/>
                    <a:srcRect/>
                    <a:stretch>
                      <a:fillRect/>
                    </a:stretch>
                  </pic:blipFill>
                  <pic:spPr bwMode="auto">
                    <a:xfrm>
                      <a:off x="0" y="0"/>
                      <a:ext cx="1475660" cy="693159"/>
                    </a:xfrm>
                    <a:prstGeom prst="rect">
                      <a:avLst/>
                    </a:prstGeom>
                    <a:noFill/>
                    <a:ln w="9525">
                      <a:noFill/>
                      <a:miter lim="800000"/>
                      <a:headEnd/>
                      <a:tailEnd/>
                    </a:ln>
                  </pic:spPr>
                </pic:pic>
              </a:graphicData>
            </a:graphic>
          </wp:inline>
        </w:drawing>
      </w:r>
    </w:p>
    <w:p w14:paraId="6928EAFD" w14:textId="7B30AEE4" w:rsidR="0054509B" w:rsidRDefault="00A33B1F" w:rsidP="0046670D">
      <w:pPr>
        <w:pStyle w:val="NormalWeb"/>
        <w:spacing w:before="0" w:beforeAutospacing="0" w:after="0" w:afterAutospacing="0"/>
        <w:ind w:left="46"/>
        <w:rPr>
          <w:rFonts w:ascii="Arial" w:hAnsi="Arial" w:cs="Arial"/>
        </w:rPr>
      </w:pPr>
      <w:r w:rsidRPr="0041478A">
        <w:rPr>
          <w:rFonts w:ascii="Arial" w:hAnsi="Arial" w:cs="Arial"/>
        </w:rPr>
        <w:t>Nic Burne</w:t>
      </w:r>
    </w:p>
    <w:sectPr w:rsidR="0054509B" w:rsidSect="004D1404">
      <w:headerReference w:type="default" r:id="rId9"/>
      <w:footerReference w:type="default" r:id="rId10"/>
      <w:pgSz w:w="11906" w:h="16838"/>
      <w:pgMar w:top="720" w:right="720" w:bottom="720" w:left="720"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D9761" w14:textId="77777777" w:rsidR="00F624C6" w:rsidRDefault="00F624C6">
      <w:r>
        <w:separator/>
      </w:r>
    </w:p>
  </w:endnote>
  <w:endnote w:type="continuationSeparator" w:id="0">
    <w:p w14:paraId="3365106A" w14:textId="77777777" w:rsidR="00F624C6" w:rsidRDefault="00F6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2ACA" w14:textId="77777777" w:rsidR="00F624C6" w:rsidRDefault="00F624C6" w:rsidP="00B31181">
    <w:pPr>
      <w:pStyle w:val="Footer"/>
      <w:jc w:val="both"/>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9E367" w14:textId="77777777" w:rsidR="00F624C6" w:rsidRDefault="00F624C6">
      <w:r>
        <w:separator/>
      </w:r>
    </w:p>
  </w:footnote>
  <w:footnote w:type="continuationSeparator" w:id="0">
    <w:p w14:paraId="7B29AD92" w14:textId="77777777" w:rsidR="00F624C6" w:rsidRDefault="00F62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5A0C" w14:textId="0A398E92" w:rsidR="00F624C6" w:rsidRPr="007B07AA" w:rsidRDefault="004D1404" w:rsidP="00CC3EFA">
    <w:pPr>
      <w:pStyle w:val="western"/>
      <w:tabs>
        <w:tab w:val="left" w:pos="305"/>
        <w:tab w:val="center" w:pos="4473"/>
      </w:tabs>
      <w:spacing w:before="0" w:after="0"/>
      <w:rPr>
        <w:i/>
        <w:sz w:val="36"/>
        <w:szCs w:val="36"/>
      </w:rPr>
    </w:pPr>
    <w:r>
      <w:rPr>
        <w:rFonts w:ascii="Arial" w:hAnsi="Arial" w:cs="Arial"/>
        <w:b/>
        <w:bCs/>
        <w:noProof/>
        <w:sz w:val="36"/>
        <w:szCs w:val="36"/>
      </w:rPr>
      <w:drawing>
        <wp:anchor distT="0" distB="0" distL="114300" distR="114300" simplePos="0" relativeHeight="251660288" behindDoc="1" locked="0" layoutInCell="1" allowOverlap="1" wp14:anchorId="3D4A1BD0" wp14:editId="3A40D7A1">
          <wp:simplePos x="0" y="0"/>
          <wp:positionH relativeFrom="column">
            <wp:posOffset>5356225</wp:posOffset>
          </wp:positionH>
          <wp:positionV relativeFrom="paragraph">
            <wp:posOffset>-109220</wp:posOffset>
          </wp:positionV>
          <wp:extent cx="1070610" cy="958215"/>
          <wp:effectExtent l="0" t="0" r="0" b="0"/>
          <wp:wrapNone/>
          <wp:docPr id="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ange - DCC Final Logo 05.03.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610" cy="958215"/>
                  </a:xfrm>
                  <a:prstGeom prst="rect">
                    <a:avLst/>
                  </a:prstGeom>
                </pic:spPr>
              </pic:pic>
            </a:graphicData>
          </a:graphic>
        </wp:anchor>
      </w:drawing>
    </w:r>
    <w:r>
      <w:rPr>
        <w:rFonts w:ascii="Arial" w:hAnsi="Arial" w:cs="Arial"/>
        <w:b/>
        <w:bCs/>
        <w:noProof/>
        <w:sz w:val="36"/>
        <w:szCs w:val="36"/>
      </w:rPr>
      <w:drawing>
        <wp:anchor distT="0" distB="0" distL="114300" distR="114300" simplePos="0" relativeHeight="251658240" behindDoc="1" locked="0" layoutInCell="1" allowOverlap="1" wp14:anchorId="7E38369A" wp14:editId="6E88679D">
          <wp:simplePos x="0" y="0"/>
          <wp:positionH relativeFrom="column">
            <wp:posOffset>-235585</wp:posOffset>
          </wp:positionH>
          <wp:positionV relativeFrom="paragraph">
            <wp:posOffset>-109220</wp:posOffset>
          </wp:positionV>
          <wp:extent cx="1070610" cy="95821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ange - DCC Final Logo 05.03.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610" cy="958215"/>
                  </a:xfrm>
                  <a:prstGeom prst="rect">
                    <a:avLst/>
                  </a:prstGeom>
                </pic:spPr>
              </pic:pic>
            </a:graphicData>
          </a:graphic>
        </wp:anchor>
      </w:drawing>
    </w:r>
    <w:r w:rsidR="00CC3EFA">
      <w:rPr>
        <w:rFonts w:ascii="Arial" w:hAnsi="Arial" w:cs="Arial"/>
        <w:b/>
        <w:bCs/>
        <w:sz w:val="36"/>
        <w:szCs w:val="36"/>
      </w:rPr>
      <w:tab/>
    </w:r>
    <w:r w:rsidR="00CC3EFA">
      <w:rPr>
        <w:rFonts w:ascii="Arial" w:hAnsi="Arial" w:cs="Arial"/>
        <w:b/>
        <w:bCs/>
        <w:sz w:val="36"/>
        <w:szCs w:val="36"/>
      </w:rPr>
      <w:tab/>
    </w:r>
    <w:r>
      <w:rPr>
        <w:rFonts w:ascii="Arial" w:hAnsi="Arial" w:cs="Arial"/>
        <w:b/>
        <w:bCs/>
        <w:sz w:val="36"/>
        <w:szCs w:val="36"/>
      </w:rPr>
      <w:t xml:space="preserve">          </w:t>
    </w:r>
    <w:r w:rsidR="00F624C6" w:rsidRPr="007B07AA">
      <w:rPr>
        <w:rFonts w:ascii="Arial" w:hAnsi="Arial" w:cs="Arial"/>
        <w:b/>
        <w:bCs/>
        <w:sz w:val="36"/>
        <w:szCs w:val="36"/>
      </w:rPr>
      <w:t>DONCASTER CONVERSATION CLUB</w:t>
    </w:r>
  </w:p>
  <w:p w14:paraId="6A804D55" w14:textId="77777777" w:rsidR="00F624C6" w:rsidRDefault="00F624C6" w:rsidP="00EF23EE">
    <w:pPr>
      <w:jc w:val="center"/>
      <w:rPr>
        <w:i/>
        <w:sz w:val="22"/>
        <w:szCs w:val="22"/>
      </w:rPr>
    </w:pPr>
    <w:r w:rsidRPr="007B07AA">
      <w:rPr>
        <w:i/>
        <w:sz w:val="22"/>
        <w:szCs w:val="22"/>
      </w:rPr>
      <w:t>Standing alongside refugees and asylum seekers</w:t>
    </w:r>
  </w:p>
  <w:p w14:paraId="5723A0F3" w14:textId="77777777" w:rsidR="00F624C6" w:rsidRDefault="00F624C6" w:rsidP="00242049">
    <w:pPr>
      <w:spacing w:before="120"/>
      <w:jc w:val="center"/>
      <w:rPr>
        <w:sz w:val="22"/>
        <w:szCs w:val="22"/>
      </w:rPr>
    </w:pPr>
    <w:r w:rsidRPr="007B07AA">
      <w:rPr>
        <w:sz w:val="22"/>
        <w:szCs w:val="22"/>
      </w:rPr>
      <w:t>Charity no. 1,159,775</w:t>
    </w:r>
  </w:p>
  <w:p w14:paraId="0CE279C6" w14:textId="77777777" w:rsidR="008A3943" w:rsidRPr="008A3943" w:rsidRDefault="008A3943" w:rsidP="008A3943">
    <w:pPr>
      <w:spacing w:before="120"/>
      <w:jc w:val="center"/>
      <w:rPr>
        <w:b/>
        <w:sz w:val="24"/>
        <w:szCs w:val="24"/>
      </w:rPr>
    </w:pPr>
    <w:r w:rsidRPr="008C6407">
      <w:rPr>
        <w:b/>
        <w:sz w:val="24"/>
        <w:szCs w:val="24"/>
      </w:rPr>
      <w:t>DCC is a support charity and does not have legal representatives.</w:t>
    </w:r>
  </w:p>
  <w:p w14:paraId="67665F31" w14:textId="77777777" w:rsidR="00F624C6" w:rsidRDefault="00F62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32174"/>
    <w:multiLevelType w:val="hybridMultilevel"/>
    <w:tmpl w:val="DEE229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543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
  <w:drawingGridVerticalSpacing w:val="181"/>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64"/>
    <w:rsid w:val="000020DC"/>
    <w:rsid w:val="00011FBE"/>
    <w:rsid w:val="00041936"/>
    <w:rsid w:val="00072DD8"/>
    <w:rsid w:val="00090196"/>
    <w:rsid w:val="000D185E"/>
    <w:rsid w:val="00123F7F"/>
    <w:rsid w:val="001333CF"/>
    <w:rsid w:val="00136323"/>
    <w:rsid w:val="001410BA"/>
    <w:rsid w:val="001416F2"/>
    <w:rsid w:val="00152E8D"/>
    <w:rsid w:val="001B1A2D"/>
    <w:rsid w:val="001C40E2"/>
    <w:rsid w:val="00200B59"/>
    <w:rsid w:val="00211A38"/>
    <w:rsid w:val="00212A9A"/>
    <w:rsid w:val="00242049"/>
    <w:rsid w:val="00265F5E"/>
    <w:rsid w:val="00267C71"/>
    <w:rsid w:val="00280C7E"/>
    <w:rsid w:val="00284E8C"/>
    <w:rsid w:val="002C7F23"/>
    <w:rsid w:val="002E6BE9"/>
    <w:rsid w:val="003049B3"/>
    <w:rsid w:val="0031223B"/>
    <w:rsid w:val="00337BFB"/>
    <w:rsid w:val="003615D0"/>
    <w:rsid w:val="00365F43"/>
    <w:rsid w:val="0037133E"/>
    <w:rsid w:val="00381956"/>
    <w:rsid w:val="00395BFA"/>
    <w:rsid w:val="003A15DD"/>
    <w:rsid w:val="003C6DCA"/>
    <w:rsid w:val="003C7D26"/>
    <w:rsid w:val="003C7FE8"/>
    <w:rsid w:val="003D3DF9"/>
    <w:rsid w:val="003D5F34"/>
    <w:rsid w:val="003E393B"/>
    <w:rsid w:val="004340D8"/>
    <w:rsid w:val="0046285C"/>
    <w:rsid w:val="0046670D"/>
    <w:rsid w:val="004731BB"/>
    <w:rsid w:val="004B0A00"/>
    <w:rsid w:val="004C3DA7"/>
    <w:rsid w:val="004D1404"/>
    <w:rsid w:val="004F1016"/>
    <w:rsid w:val="00520A0F"/>
    <w:rsid w:val="0054509B"/>
    <w:rsid w:val="00545E6C"/>
    <w:rsid w:val="00553029"/>
    <w:rsid w:val="00553587"/>
    <w:rsid w:val="005676AF"/>
    <w:rsid w:val="00595B8E"/>
    <w:rsid w:val="005B00A1"/>
    <w:rsid w:val="005B6C66"/>
    <w:rsid w:val="005C521D"/>
    <w:rsid w:val="005E16DC"/>
    <w:rsid w:val="006165BB"/>
    <w:rsid w:val="00620FC0"/>
    <w:rsid w:val="00637B04"/>
    <w:rsid w:val="006637D7"/>
    <w:rsid w:val="0066435A"/>
    <w:rsid w:val="0067680F"/>
    <w:rsid w:val="006840C1"/>
    <w:rsid w:val="0069471D"/>
    <w:rsid w:val="006A7A16"/>
    <w:rsid w:val="006D2B35"/>
    <w:rsid w:val="007153A1"/>
    <w:rsid w:val="00736EA4"/>
    <w:rsid w:val="00761B1B"/>
    <w:rsid w:val="00787ADC"/>
    <w:rsid w:val="00792847"/>
    <w:rsid w:val="007A2DB3"/>
    <w:rsid w:val="007B07AA"/>
    <w:rsid w:val="007B6164"/>
    <w:rsid w:val="007C2EF5"/>
    <w:rsid w:val="007D65E4"/>
    <w:rsid w:val="007E100B"/>
    <w:rsid w:val="007F079D"/>
    <w:rsid w:val="007F4B66"/>
    <w:rsid w:val="007F4B71"/>
    <w:rsid w:val="008051E4"/>
    <w:rsid w:val="008178C7"/>
    <w:rsid w:val="008364D3"/>
    <w:rsid w:val="00863C16"/>
    <w:rsid w:val="00873408"/>
    <w:rsid w:val="00874BB5"/>
    <w:rsid w:val="00875B7F"/>
    <w:rsid w:val="008A3943"/>
    <w:rsid w:val="008D1E0D"/>
    <w:rsid w:val="008F1E2E"/>
    <w:rsid w:val="008F4A0E"/>
    <w:rsid w:val="008F4F4B"/>
    <w:rsid w:val="009F6FB7"/>
    <w:rsid w:val="00A06F85"/>
    <w:rsid w:val="00A1715D"/>
    <w:rsid w:val="00A33B1F"/>
    <w:rsid w:val="00A4516A"/>
    <w:rsid w:val="00A50D1E"/>
    <w:rsid w:val="00A84ABE"/>
    <w:rsid w:val="00AC550D"/>
    <w:rsid w:val="00B05E60"/>
    <w:rsid w:val="00B06F40"/>
    <w:rsid w:val="00B14875"/>
    <w:rsid w:val="00B206C8"/>
    <w:rsid w:val="00B31181"/>
    <w:rsid w:val="00B35BE4"/>
    <w:rsid w:val="00B664B0"/>
    <w:rsid w:val="00B8143B"/>
    <w:rsid w:val="00BA0866"/>
    <w:rsid w:val="00C05277"/>
    <w:rsid w:val="00C26E3E"/>
    <w:rsid w:val="00C27866"/>
    <w:rsid w:val="00C56B6F"/>
    <w:rsid w:val="00C57941"/>
    <w:rsid w:val="00C67CBC"/>
    <w:rsid w:val="00C73D73"/>
    <w:rsid w:val="00CB7428"/>
    <w:rsid w:val="00CC3EFA"/>
    <w:rsid w:val="00CD2703"/>
    <w:rsid w:val="00CD6CB1"/>
    <w:rsid w:val="00CD7008"/>
    <w:rsid w:val="00CE5630"/>
    <w:rsid w:val="00D069FD"/>
    <w:rsid w:val="00D65C25"/>
    <w:rsid w:val="00D67DB1"/>
    <w:rsid w:val="00DE4117"/>
    <w:rsid w:val="00DE6A90"/>
    <w:rsid w:val="00ED0AD6"/>
    <w:rsid w:val="00ED21B9"/>
    <w:rsid w:val="00ED40A7"/>
    <w:rsid w:val="00EE47DD"/>
    <w:rsid w:val="00EF23EE"/>
    <w:rsid w:val="00F01DCC"/>
    <w:rsid w:val="00F27647"/>
    <w:rsid w:val="00F357BD"/>
    <w:rsid w:val="00F5286D"/>
    <w:rsid w:val="00F6127A"/>
    <w:rsid w:val="00F624C6"/>
    <w:rsid w:val="00F771B6"/>
    <w:rsid w:val="00F85C8B"/>
    <w:rsid w:val="00F938BC"/>
    <w:rsid w:val="00F97084"/>
    <w:rsid w:val="00FA47C9"/>
    <w:rsid w:val="00FC13E9"/>
    <w:rsid w:val="00FE147C"/>
    <w:rsid w:val="00FF0E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7A140FC"/>
  <w15:docId w15:val="{3D79F893-0C57-446E-A7CD-023BAF03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647"/>
    <w:rPr>
      <w:rFonts w:ascii="Arial" w:hAnsi="Arial" w:cs="Arial"/>
    </w:rPr>
  </w:style>
  <w:style w:type="paragraph" w:styleId="Heading2">
    <w:name w:val="heading 2"/>
    <w:basedOn w:val="Normal"/>
    <w:next w:val="Normal"/>
    <w:qFormat/>
    <w:rsid w:val="00F27647"/>
    <w:pPr>
      <w:keepNext/>
      <w:jc w:val="right"/>
      <w:outlineLvl w:val="1"/>
    </w:pPr>
    <w:rPr>
      <w:rFonts w:cs="Times New Roman"/>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F27647"/>
    <w:pPr>
      <w:spacing w:before="100" w:beforeAutospacing="1" w:after="119"/>
    </w:pPr>
    <w:rPr>
      <w:rFonts w:ascii="Times New Roman" w:hAnsi="Times New Roman" w:cs="Times New Roman"/>
      <w:sz w:val="24"/>
      <w:szCs w:val="24"/>
    </w:rPr>
  </w:style>
  <w:style w:type="paragraph" w:styleId="Header">
    <w:name w:val="header"/>
    <w:basedOn w:val="Normal"/>
    <w:rsid w:val="00F27647"/>
    <w:pPr>
      <w:tabs>
        <w:tab w:val="center" w:pos="4153"/>
        <w:tab w:val="right" w:pos="8306"/>
      </w:tabs>
    </w:pPr>
  </w:style>
  <w:style w:type="paragraph" w:styleId="Footer">
    <w:name w:val="footer"/>
    <w:basedOn w:val="Normal"/>
    <w:rsid w:val="00F27647"/>
    <w:pPr>
      <w:tabs>
        <w:tab w:val="center" w:pos="4153"/>
        <w:tab w:val="right" w:pos="8306"/>
      </w:tabs>
    </w:pPr>
  </w:style>
  <w:style w:type="table" w:styleId="TableGrid">
    <w:name w:val="Table Grid"/>
    <w:basedOn w:val="TableNormal"/>
    <w:rsid w:val="00F2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7647"/>
    <w:rPr>
      <w:rFonts w:ascii="Tahoma" w:hAnsi="Tahoma" w:cs="Tahoma"/>
      <w:sz w:val="16"/>
      <w:szCs w:val="16"/>
    </w:rPr>
  </w:style>
  <w:style w:type="character" w:customStyle="1" w:styleId="BalloonTextChar">
    <w:name w:val="Balloon Text Char"/>
    <w:link w:val="BalloonText"/>
    <w:rsid w:val="00F27647"/>
    <w:rPr>
      <w:rFonts w:ascii="Tahoma" w:hAnsi="Tahoma" w:cs="Tahoma"/>
      <w:sz w:val="16"/>
      <w:szCs w:val="16"/>
    </w:rPr>
  </w:style>
  <w:style w:type="paragraph" w:styleId="NormalWeb">
    <w:name w:val="Normal (Web)"/>
    <w:basedOn w:val="Normal"/>
    <w:unhideWhenUsed/>
    <w:rsid w:val="00F27647"/>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FC13E9"/>
    <w:pPr>
      <w:spacing w:after="160" w:line="259" w:lineRule="auto"/>
      <w:ind w:left="720"/>
      <w:contextualSpacing/>
    </w:pPr>
    <w:rPr>
      <w:rFonts w:ascii="Calibri" w:eastAsia="Calibri" w:hAnsi="Calibri" w:cs="Times New Roman"/>
      <w:sz w:val="22"/>
      <w:szCs w:val="22"/>
      <w:lang w:eastAsia="en-US"/>
    </w:rPr>
  </w:style>
  <w:style w:type="paragraph" w:styleId="HTMLPreformatted">
    <w:name w:val="HTML Preformatted"/>
    <w:basedOn w:val="Normal"/>
    <w:link w:val="HTMLPreformattedChar"/>
    <w:uiPriority w:val="99"/>
    <w:unhideWhenUsed/>
    <w:rsid w:val="00F6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624C6"/>
    <w:rPr>
      <w:rFonts w:ascii="Courier New" w:hAnsi="Courier New" w:cs="Courier New"/>
    </w:rPr>
  </w:style>
  <w:style w:type="character" w:customStyle="1" w:styleId="y2iqfc">
    <w:name w:val="y2iqfc"/>
    <w:basedOn w:val="DefaultParagraphFont"/>
    <w:rsid w:val="00F624C6"/>
  </w:style>
  <w:style w:type="character" w:styleId="Hyperlink">
    <w:name w:val="Hyperlink"/>
    <w:basedOn w:val="DefaultParagraphFont"/>
    <w:rsid w:val="00CD7008"/>
    <w:rPr>
      <w:color w:val="0563C1" w:themeColor="hyperlink"/>
      <w:u w:val="single"/>
    </w:rPr>
  </w:style>
  <w:style w:type="character" w:styleId="UnresolvedMention">
    <w:name w:val="Unresolved Mention"/>
    <w:basedOn w:val="DefaultParagraphFont"/>
    <w:uiPriority w:val="99"/>
    <w:semiHidden/>
    <w:unhideWhenUsed/>
    <w:rsid w:val="00CD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116582">
      <w:bodyDiv w:val="1"/>
      <w:marLeft w:val="0"/>
      <w:marRight w:val="0"/>
      <w:marTop w:val="0"/>
      <w:marBottom w:val="0"/>
      <w:divBdr>
        <w:top w:val="none" w:sz="0" w:space="0" w:color="auto"/>
        <w:left w:val="none" w:sz="0" w:space="0" w:color="auto"/>
        <w:bottom w:val="none" w:sz="0" w:space="0" w:color="auto"/>
        <w:right w:val="none" w:sz="0" w:space="0" w:color="auto"/>
      </w:divBdr>
      <w:divsChild>
        <w:div w:id="2088532257">
          <w:marLeft w:val="0"/>
          <w:marRight w:val="0"/>
          <w:marTop w:val="0"/>
          <w:marBottom w:val="0"/>
          <w:divBdr>
            <w:top w:val="none" w:sz="0" w:space="0" w:color="auto"/>
            <w:left w:val="none" w:sz="0" w:space="0" w:color="auto"/>
            <w:bottom w:val="none" w:sz="0" w:space="0" w:color="auto"/>
            <w:right w:val="none" w:sz="0" w:space="0" w:color="auto"/>
          </w:divBdr>
        </w:div>
      </w:divsChild>
    </w:div>
    <w:div w:id="478034706">
      <w:bodyDiv w:val="1"/>
      <w:marLeft w:val="0"/>
      <w:marRight w:val="0"/>
      <w:marTop w:val="0"/>
      <w:marBottom w:val="0"/>
      <w:divBdr>
        <w:top w:val="none" w:sz="0" w:space="0" w:color="auto"/>
        <w:left w:val="none" w:sz="0" w:space="0" w:color="auto"/>
        <w:bottom w:val="none" w:sz="0" w:space="0" w:color="auto"/>
        <w:right w:val="none" w:sz="0" w:space="0" w:color="auto"/>
      </w:divBdr>
    </w:div>
    <w:div w:id="621958947">
      <w:bodyDiv w:val="1"/>
      <w:marLeft w:val="0"/>
      <w:marRight w:val="0"/>
      <w:marTop w:val="0"/>
      <w:marBottom w:val="0"/>
      <w:divBdr>
        <w:top w:val="none" w:sz="0" w:space="0" w:color="auto"/>
        <w:left w:val="none" w:sz="0" w:space="0" w:color="auto"/>
        <w:bottom w:val="none" w:sz="0" w:space="0" w:color="auto"/>
        <w:right w:val="none" w:sz="0" w:space="0" w:color="auto"/>
      </w:divBdr>
    </w:div>
    <w:div w:id="699743870">
      <w:bodyDiv w:val="1"/>
      <w:marLeft w:val="0"/>
      <w:marRight w:val="0"/>
      <w:marTop w:val="0"/>
      <w:marBottom w:val="0"/>
      <w:divBdr>
        <w:top w:val="none" w:sz="0" w:space="0" w:color="auto"/>
        <w:left w:val="none" w:sz="0" w:space="0" w:color="auto"/>
        <w:bottom w:val="none" w:sz="0" w:space="0" w:color="auto"/>
        <w:right w:val="none" w:sz="0" w:space="0" w:color="auto"/>
      </w:divBdr>
    </w:div>
    <w:div w:id="900597369">
      <w:bodyDiv w:val="1"/>
      <w:marLeft w:val="0"/>
      <w:marRight w:val="0"/>
      <w:marTop w:val="0"/>
      <w:marBottom w:val="0"/>
      <w:divBdr>
        <w:top w:val="none" w:sz="0" w:space="0" w:color="auto"/>
        <w:left w:val="none" w:sz="0" w:space="0" w:color="auto"/>
        <w:bottom w:val="none" w:sz="0" w:space="0" w:color="auto"/>
        <w:right w:val="none" w:sz="0" w:space="0" w:color="auto"/>
      </w:divBdr>
    </w:div>
    <w:div w:id="1026061974">
      <w:bodyDiv w:val="1"/>
      <w:marLeft w:val="0"/>
      <w:marRight w:val="0"/>
      <w:marTop w:val="0"/>
      <w:marBottom w:val="0"/>
      <w:divBdr>
        <w:top w:val="none" w:sz="0" w:space="0" w:color="auto"/>
        <w:left w:val="none" w:sz="0" w:space="0" w:color="auto"/>
        <w:bottom w:val="none" w:sz="0" w:space="0" w:color="auto"/>
        <w:right w:val="none" w:sz="0" w:space="0" w:color="auto"/>
      </w:divBdr>
      <w:divsChild>
        <w:div w:id="1652249630">
          <w:marLeft w:val="0"/>
          <w:marRight w:val="0"/>
          <w:marTop w:val="0"/>
          <w:marBottom w:val="0"/>
          <w:divBdr>
            <w:top w:val="none" w:sz="0" w:space="0" w:color="auto"/>
            <w:left w:val="none" w:sz="0" w:space="0" w:color="auto"/>
            <w:bottom w:val="none" w:sz="0" w:space="0" w:color="auto"/>
            <w:right w:val="none" w:sz="0" w:space="0" w:color="auto"/>
          </w:divBdr>
          <w:divsChild>
            <w:div w:id="287785601">
              <w:marLeft w:val="60"/>
              <w:marRight w:val="0"/>
              <w:marTop w:val="0"/>
              <w:marBottom w:val="60"/>
              <w:divBdr>
                <w:top w:val="none" w:sz="0" w:space="0" w:color="auto"/>
                <w:left w:val="none" w:sz="0" w:space="0" w:color="auto"/>
                <w:bottom w:val="none" w:sz="0" w:space="0" w:color="auto"/>
                <w:right w:val="none" w:sz="0" w:space="0" w:color="auto"/>
              </w:divBdr>
              <w:divsChild>
                <w:div w:id="814370899">
                  <w:marLeft w:val="0"/>
                  <w:marRight w:val="0"/>
                  <w:marTop w:val="0"/>
                  <w:marBottom w:val="0"/>
                  <w:divBdr>
                    <w:top w:val="none" w:sz="0" w:space="0" w:color="auto"/>
                    <w:left w:val="none" w:sz="0" w:space="0" w:color="auto"/>
                    <w:bottom w:val="none" w:sz="0" w:space="0" w:color="auto"/>
                    <w:right w:val="none" w:sz="0" w:space="0" w:color="auto"/>
                  </w:divBdr>
                  <w:divsChild>
                    <w:div w:id="1817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89746">
          <w:marLeft w:val="0"/>
          <w:marRight w:val="0"/>
          <w:marTop w:val="0"/>
          <w:marBottom w:val="0"/>
          <w:divBdr>
            <w:top w:val="none" w:sz="0" w:space="0" w:color="auto"/>
            <w:left w:val="none" w:sz="0" w:space="0" w:color="auto"/>
            <w:bottom w:val="none" w:sz="0" w:space="0" w:color="auto"/>
            <w:right w:val="none" w:sz="0" w:space="0" w:color="auto"/>
          </w:divBdr>
          <w:divsChild>
            <w:div w:id="206375276">
              <w:marLeft w:val="0"/>
              <w:marRight w:val="0"/>
              <w:marTop w:val="0"/>
              <w:marBottom w:val="0"/>
              <w:divBdr>
                <w:top w:val="none" w:sz="0" w:space="0" w:color="auto"/>
                <w:left w:val="none" w:sz="0" w:space="0" w:color="auto"/>
                <w:bottom w:val="none" w:sz="0" w:space="0" w:color="auto"/>
                <w:right w:val="none" w:sz="0" w:space="0" w:color="auto"/>
              </w:divBdr>
              <w:divsChild>
                <w:div w:id="251013082">
                  <w:marLeft w:val="0"/>
                  <w:marRight w:val="0"/>
                  <w:marTop w:val="0"/>
                  <w:marBottom w:val="0"/>
                  <w:divBdr>
                    <w:top w:val="none" w:sz="0" w:space="0" w:color="auto"/>
                    <w:left w:val="none" w:sz="0" w:space="0" w:color="auto"/>
                    <w:bottom w:val="none" w:sz="0" w:space="0" w:color="auto"/>
                    <w:right w:val="none" w:sz="0" w:space="0" w:color="auto"/>
                  </w:divBdr>
                  <w:divsChild>
                    <w:div w:id="827552409">
                      <w:marLeft w:val="0"/>
                      <w:marRight w:val="0"/>
                      <w:marTop w:val="0"/>
                      <w:marBottom w:val="0"/>
                      <w:divBdr>
                        <w:top w:val="none" w:sz="0" w:space="0" w:color="auto"/>
                        <w:left w:val="none" w:sz="0" w:space="0" w:color="auto"/>
                        <w:bottom w:val="none" w:sz="0" w:space="0" w:color="auto"/>
                        <w:right w:val="none" w:sz="0" w:space="0" w:color="auto"/>
                      </w:divBdr>
                    </w:div>
                  </w:divsChild>
                </w:div>
                <w:div w:id="57477732">
                  <w:marLeft w:val="0"/>
                  <w:marRight w:val="0"/>
                  <w:marTop w:val="0"/>
                  <w:marBottom w:val="0"/>
                  <w:divBdr>
                    <w:top w:val="none" w:sz="0" w:space="0" w:color="auto"/>
                    <w:left w:val="none" w:sz="0" w:space="0" w:color="auto"/>
                    <w:bottom w:val="none" w:sz="0" w:space="0" w:color="auto"/>
                    <w:right w:val="none" w:sz="0" w:space="0" w:color="auto"/>
                  </w:divBdr>
                  <w:divsChild>
                    <w:div w:id="1610889287">
                      <w:marLeft w:val="0"/>
                      <w:marRight w:val="0"/>
                      <w:marTop w:val="0"/>
                      <w:marBottom w:val="0"/>
                      <w:divBdr>
                        <w:top w:val="none" w:sz="0" w:space="0" w:color="auto"/>
                        <w:left w:val="none" w:sz="0" w:space="0" w:color="auto"/>
                        <w:bottom w:val="none" w:sz="0" w:space="0" w:color="auto"/>
                        <w:right w:val="none" w:sz="0" w:space="0" w:color="auto"/>
                      </w:divBdr>
                    </w:div>
                  </w:divsChild>
                </w:div>
                <w:div w:id="552350052">
                  <w:marLeft w:val="0"/>
                  <w:marRight w:val="0"/>
                  <w:marTop w:val="0"/>
                  <w:marBottom w:val="0"/>
                  <w:divBdr>
                    <w:top w:val="none" w:sz="0" w:space="0" w:color="auto"/>
                    <w:left w:val="none" w:sz="0" w:space="0" w:color="auto"/>
                    <w:bottom w:val="none" w:sz="0" w:space="0" w:color="auto"/>
                    <w:right w:val="none" w:sz="0" w:space="0" w:color="auto"/>
                  </w:divBdr>
                  <w:divsChild>
                    <w:div w:id="5039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4368">
      <w:bodyDiv w:val="1"/>
      <w:marLeft w:val="0"/>
      <w:marRight w:val="0"/>
      <w:marTop w:val="0"/>
      <w:marBottom w:val="0"/>
      <w:divBdr>
        <w:top w:val="none" w:sz="0" w:space="0" w:color="auto"/>
        <w:left w:val="none" w:sz="0" w:space="0" w:color="auto"/>
        <w:bottom w:val="none" w:sz="0" w:space="0" w:color="auto"/>
        <w:right w:val="none" w:sz="0" w:space="0" w:color="auto"/>
      </w:divBdr>
      <w:divsChild>
        <w:div w:id="1324435969">
          <w:marLeft w:val="0"/>
          <w:marRight w:val="0"/>
          <w:marTop w:val="0"/>
          <w:marBottom w:val="0"/>
          <w:divBdr>
            <w:top w:val="none" w:sz="0" w:space="0" w:color="auto"/>
            <w:left w:val="none" w:sz="0" w:space="0" w:color="auto"/>
            <w:bottom w:val="none" w:sz="0" w:space="0" w:color="auto"/>
            <w:right w:val="none" w:sz="0" w:space="0" w:color="auto"/>
          </w:divBdr>
        </w:div>
        <w:div w:id="752169356">
          <w:marLeft w:val="0"/>
          <w:marRight w:val="0"/>
          <w:marTop w:val="0"/>
          <w:marBottom w:val="0"/>
          <w:divBdr>
            <w:top w:val="none" w:sz="0" w:space="0" w:color="auto"/>
            <w:left w:val="none" w:sz="0" w:space="0" w:color="auto"/>
            <w:bottom w:val="none" w:sz="0" w:space="0" w:color="auto"/>
            <w:right w:val="none" w:sz="0" w:space="0" w:color="auto"/>
          </w:divBdr>
        </w:div>
        <w:div w:id="1655068001">
          <w:marLeft w:val="0"/>
          <w:marRight w:val="0"/>
          <w:marTop w:val="0"/>
          <w:marBottom w:val="0"/>
          <w:divBdr>
            <w:top w:val="none" w:sz="0" w:space="0" w:color="auto"/>
            <w:left w:val="none" w:sz="0" w:space="0" w:color="auto"/>
            <w:bottom w:val="none" w:sz="0" w:space="0" w:color="auto"/>
            <w:right w:val="none" w:sz="0" w:space="0" w:color="auto"/>
          </w:divBdr>
        </w:div>
        <w:div w:id="88159544">
          <w:marLeft w:val="0"/>
          <w:marRight w:val="0"/>
          <w:marTop w:val="0"/>
          <w:marBottom w:val="0"/>
          <w:divBdr>
            <w:top w:val="none" w:sz="0" w:space="0" w:color="auto"/>
            <w:left w:val="none" w:sz="0" w:space="0" w:color="auto"/>
            <w:bottom w:val="none" w:sz="0" w:space="0" w:color="auto"/>
            <w:right w:val="none" w:sz="0" w:space="0" w:color="auto"/>
          </w:divBdr>
        </w:div>
      </w:divsChild>
    </w:div>
    <w:div w:id="1205100995">
      <w:bodyDiv w:val="1"/>
      <w:marLeft w:val="0"/>
      <w:marRight w:val="0"/>
      <w:marTop w:val="0"/>
      <w:marBottom w:val="0"/>
      <w:divBdr>
        <w:top w:val="none" w:sz="0" w:space="0" w:color="auto"/>
        <w:left w:val="none" w:sz="0" w:space="0" w:color="auto"/>
        <w:bottom w:val="none" w:sz="0" w:space="0" w:color="auto"/>
        <w:right w:val="none" w:sz="0" w:space="0" w:color="auto"/>
      </w:divBdr>
    </w:div>
    <w:div w:id="1239487161">
      <w:bodyDiv w:val="1"/>
      <w:marLeft w:val="0"/>
      <w:marRight w:val="0"/>
      <w:marTop w:val="0"/>
      <w:marBottom w:val="0"/>
      <w:divBdr>
        <w:top w:val="none" w:sz="0" w:space="0" w:color="auto"/>
        <w:left w:val="none" w:sz="0" w:space="0" w:color="auto"/>
        <w:bottom w:val="none" w:sz="0" w:space="0" w:color="auto"/>
        <w:right w:val="none" w:sz="0" w:space="0" w:color="auto"/>
      </w:divBdr>
    </w:div>
    <w:div w:id="1349916426">
      <w:bodyDiv w:val="1"/>
      <w:marLeft w:val="0"/>
      <w:marRight w:val="0"/>
      <w:marTop w:val="0"/>
      <w:marBottom w:val="0"/>
      <w:divBdr>
        <w:top w:val="none" w:sz="0" w:space="0" w:color="auto"/>
        <w:left w:val="none" w:sz="0" w:space="0" w:color="auto"/>
        <w:bottom w:val="none" w:sz="0" w:space="0" w:color="auto"/>
        <w:right w:val="none" w:sz="0" w:space="0" w:color="auto"/>
      </w:divBdr>
    </w:div>
    <w:div w:id="1447506134">
      <w:bodyDiv w:val="1"/>
      <w:marLeft w:val="0"/>
      <w:marRight w:val="0"/>
      <w:marTop w:val="0"/>
      <w:marBottom w:val="0"/>
      <w:divBdr>
        <w:top w:val="none" w:sz="0" w:space="0" w:color="auto"/>
        <w:left w:val="none" w:sz="0" w:space="0" w:color="auto"/>
        <w:bottom w:val="none" w:sz="0" w:space="0" w:color="auto"/>
        <w:right w:val="none" w:sz="0" w:space="0" w:color="auto"/>
      </w:divBdr>
    </w:div>
    <w:div w:id="1718891296">
      <w:bodyDiv w:val="1"/>
      <w:marLeft w:val="0"/>
      <w:marRight w:val="0"/>
      <w:marTop w:val="0"/>
      <w:marBottom w:val="0"/>
      <w:divBdr>
        <w:top w:val="none" w:sz="0" w:space="0" w:color="auto"/>
        <w:left w:val="none" w:sz="0" w:space="0" w:color="auto"/>
        <w:bottom w:val="none" w:sz="0" w:space="0" w:color="auto"/>
        <w:right w:val="none" w:sz="0" w:space="0" w:color="auto"/>
      </w:divBdr>
    </w:div>
    <w:div w:id="1832016863">
      <w:bodyDiv w:val="1"/>
      <w:marLeft w:val="0"/>
      <w:marRight w:val="0"/>
      <w:marTop w:val="0"/>
      <w:marBottom w:val="0"/>
      <w:divBdr>
        <w:top w:val="none" w:sz="0" w:space="0" w:color="auto"/>
        <w:left w:val="none" w:sz="0" w:space="0" w:color="auto"/>
        <w:bottom w:val="none" w:sz="0" w:space="0" w:color="auto"/>
        <w:right w:val="none" w:sz="0" w:space="0" w:color="auto"/>
      </w:divBdr>
      <w:divsChild>
        <w:div w:id="1862821973">
          <w:marLeft w:val="0"/>
          <w:marRight w:val="0"/>
          <w:marTop w:val="0"/>
          <w:marBottom w:val="0"/>
          <w:divBdr>
            <w:top w:val="none" w:sz="0" w:space="0" w:color="auto"/>
            <w:left w:val="none" w:sz="0" w:space="0" w:color="auto"/>
            <w:bottom w:val="none" w:sz="0" w:space="0" w:color="auto"/>
            <w:right w:val="none" w:sz="0" w:space="0" w:color="auto"/>
          </w:divBdr>
          <w:divsChild>
            <w:div w:id="994455698">
              <w:marLeft w:val="60"/>
              <w:marRight w:val="0"/>
              <w:marTop w:val="0"/>
              <w:marBottom w:val="60"/>
              <w:divBdr>
                <w:top w:val="none" w:sz="0" w:space="0" w:color="auto"/>
                <w:left w:val="none" w:sz="0" w:space="0" w:color="auto"/>
                <w:bottom w:val="none" w:sz="0" w:space="0" w:color="auto"/>
                <w:right w:val="none" w:sz="0" w:space="0" w:color="auto"/>
              </w:divBdr>
              <w:divsChild>
                <w:div w:id="1981885908">
                  <w:marLeft w:val="0"/>
                  <w:marRight w:val="0"/>
                  <w:marTop w:val="0"/>
                  <w:marBottom w:val="0"/>
                  <w:divBdr>
                    <w:top w:val="none" w:sz="0" w:space="0" w:color="auto"/>
                    <w:left w:val="none" w:sz="0" w:space="0" w:color="auto"/>
                    <w:bottom w:val="none" w:sz="0" w:space="0" w:color="auto"/>
                    <w:right w:val="none" w:sz="0" w:space="0" w:color="auto"/>
                  </w:divBdr>
                  <w:divsChild>
                    <w:div w:id="7990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2684">
          <w:marLeft w:val="0"/>
          <w:marRight w:val="0"/>
          <w:marTop w:val="0"/>
          <w:marBottom w:val="0"/>
          <w:divBdr>
            <w:top w:val="none" w:sz="0" w:space="0" w:color="auto"/>
            <w:left w:val="none" w:sz="0" w:space="0" w:color="auto"/>
            <w:bottom w:val="none" w:sz="0" w:space="0" w:color="auto"/>
            <w:right w:val="none" w:sz="0" w:space="0" w:color="auto"/>
          </w:divBdr>
          <w:divsChild>
            <w:div w:id="522793115">
              <w:marLeft w:val="0"/>
              <w:marRight w:val="0"/>
              <w:marTop w:val="0"/>
              <w:marBottom w:val="0"/>
              <w:divBdr>
                <w:top w:val="none" w:sz="0" w:space="0" w:color="auto"/>
                <w:left w:val="none" w:sz="0" w:space="0" w:color="auto"/>
                <w:bottom w:val="none" w:sz="0" w:space="0" w:color="auto"/>
                <w:right w:val="none" w:sz="0" w:space="0" w:color="auto"/>
              </w:divBdr>
              <w:divsChild>
                <w:div w:id="1424452341">
                  <w:marLeft w:val="0"/>
                  <w:marRight w:val="0"/>
                  <w:marTop w:val="0"/>
                  <w:marBottom w:val="0"/>
                  <w:divBdr>
                    <w:top w:val="none" w:sz="0" w:space="0" w:color="auto"/>
                    <w:left w:val="none" w:sz="0" w:space="0" w:color="auto"/>
                    <w:bottom w:val="none" w:sz="0" w:space="0" w:color="auto"/>
                    <w:right w:val="none" w:sz="0" w:space="0" w:color="auto"/>
                  </w:divBdr>
                  <w:divsChild>
                    <w:div w:id="520977546">
                      <w:marLeft w:val="0"/>
                      <w:marRight w:val="0"/>
                      <w:marTop w:val="0"/>
                      <w:marBottom w:val="0"/>
                      <w:divBdr>
                        <w:top w:val="none" w:sz="0" w:space="0" w:color="auto"/>
                        <w:left w:val="none" w:sz="0" w:space="0" w:color="auto"/>
                        <w:bottom w:val="none" w:sz="0" w:space="0" w:color="auto"/>
                        <w:right w:val="none" w:sz="0" w:space="0" w:color="auto"/>
                      </w:divBdr>
                    </w:div>
                  </w:divsChild>
                </w:div>
                <w:div w:id="1423914548">
                  <w:marLeft w:val="0"/>
                  <w:marRight w:val="0"/>
                  <w:marTop w:val="0"/>
                  <w:marBottom w:val="0"/>
                  <w:divBdr>
                    <w:top w:val="none" w:sz="0" w:space="0" w:color="auto"/>
                    <w:left w:val="none" w:sz="0" w:space="0" w:color="auto"/>
                    <w:bottom w:val="none" w:sz="0" w:space="0" w:color="auto"/>
                    <w:right w:val="none" w:sz="0" w:space="0" w:color="auto"/>
                  </w:divBdr>
                  <w:divsChild>
                    <w:div w:id="1774209201">
                      <w:marLeft w:val="0"/>
                      <w:marRight w:val="0"/>
                      <w:marTop w:val="0"/>
                      <w:marBottom w:val="0"/>
                      <w:divBdr>
                        <w:top w:val="none" w:sz="0" w:space="0" w:color="auto"/>
                        <w:left w:val="none" w:sz="0" w:space="0" w:color="auto"/>
                        <w:bottom w:val="none" w:sz="0" w:space="0" w:color="auto"/>
                        <w:right w:val="none" w:sz="0" w:space="0" w:color="auto"/>
                      </w:divBdr>
                    </w:div>
                  </w:divsChild>
                </w:div>
                <w:div w:id="472525680">
                  <w:marLeft w:val="0"/>
                  <w:marRight w:val="0"/>
                  <w:marTop w:val="0"/>
                  <w:marBottom w:val="0"/>
                  <w:divBdr>
                    <w:top w:val="none" w:sz="0" w:space="0" w:color="auto"/>
                    <w:left w:val="none" w:sz="0" w:space="0" w:color="auto"/>
                    <w:bottom w:val="none" w:sz="0" w:space="0" w:color="auto"/>
                    <w:right w:val="none" w:sz="0" w:space="0" w:color="auto"/>
                  </w:divBdr>
                  <w:divsChild>
                    <w:div w:id="2538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B3F4-5934-412A-B82E-1107905F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DONCASTER CONVERSATION CLUB</vt:lpstr>
    </vt:vector>
  </TitlesOfParts>
  <Company>Home computer</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DONCASTER CONVERSATION CLUB</dc:title>
  <dc:creator>Burne</dc:creator>
  <cp:lastModifiedBy>Nic Burne</cp:lastModifiedBy>
  <cp:revision>3</cp:revision>
  <cp:lastPrinted>2016-12-10T21:13:00Z</cp:lastPrinted>
  <dcterms:created xsi:type="dcterms:W3CDTF">2024-12-02T14:48:00Z</dcterms:created>
  <dcterms:modified xsi:type="dcterms:W3CDTF">2024-12-05T21:39:00Z</dcterms:modified>
</cp:coreProperties>
</file>